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9A2F5" w14:textId="6EBCA1AD" w:rsidR="005D69EF" w:rsidRPr="005D69EF" w:rsidRDefault="005D69EF" w:rsidP="005D69EF">
      <w:pPr>
        <w:jc w:val="center"/>
        <w:rPr>
          <w:b/>
          <w:bCs/>
        </w:rPr>
      </w:pPr>
      <w:r w:rsidRPr="005D69EF">
        <w:rPr>
          <w:b/>
          <w:bCs/>
        </w:rPr>
        <w:t>KLAUZULA INFORMACYJNA RODO DLA ZLECENIOBIORCY (UMOWA CYWILNOPRAWNA)</w:t>
      </w:r>
    </w:p>
    <w:p w14:paraId="469455DE" w14:textId="77777777" w:rsidR="005D69EF" w:rsidRPr="005D69EF" w:rsidRDefault="005D69EF" w:rsidP="005D69EF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5D69EF">
        <w:rPr>
          <w:rFonts w:ascii="Calibri" w:hAnsi="Calibri" w:cs="Calibri"/>
          <w:sz w:val="20"/>
          <w:szCs w:val="20"/>
        </w:rPr>
        <w:t>Na podstawie art. 13 Rozporządzenia Parlamentu Europejskiego i Rady (UE) 2016/679 z dnia 27 kwietnia 2016 r. (RODO) informuję, że:</w:t>
      </w:r>
    </w:p>
    <w:p w14:paraId="094A05D7" w14:textId="77777777" w:rsidR="005D69EF" w:rsidRDefault="005D69EF" w:rsidP="005D69EF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5D69EF">
        <w:rPr>
          <w:rFonts w:ascii="Calibri" w:hAnsi="Calibri" w:cs="Calibri"/>
          <w:b/>
          <w:bCs/>
          <w:sz w:val="20"/>
          <w:szCs w:val="20"/>
        </w:rPr>
        <w:t>Administrator danych osobowych</w:t>
      </w:r>
    </w:p>
    <w:p w14:paraId="43AEF2D3" w14:textId="388CB6B5" w:rsidR="005D69EF" w:rsidRPr="005D69EF" w:rsidRDefault="005D69EF" w:rsidP="005D69EF">
      <w:pPr>
        <w:spacing w:after="0"/>
        <w:ind w:left="720"/>
        <w:jc w:val="both"/>
        <w:rPr>
          <w:rFonts w:ascii="Calibri" w:hAnsi="Calibri" w:cs="Calibri"/>
          <w:sz w:val="20"/>
          <w:szCs w:val="20"/>
        </w:rPr>
      </w:pPr>
      <w:r w:rsidRPr="005D69EF">
        <w:rPr>
          <w:rFonts w:ascii="Calibri" w:hAnsi="Calibri" w:cs="Calibri"/>
          <w:sz w:val="20"/>
          <w:szCs w:val="20"/>
        </w:rPr>
        <w:t>Administratorem danych osobowych jest Liceum Ogólnokształcące Mistrzostwa Sportowego w Piłce Siatkowej w Pile, ul. Wincentego Pola 11, 64-920 Piła, tel. 67 349 00 93, e-mail: sekretariat@lo-ms.pila.pl, reprezentowane przez Dyrektora szkoły.</w:t>
      </w:r>
    </w:p>
    <w:p w14:paraId="4886CA19" w14:textId="77777777" w:rsidR="005D69EF" w:rsidRDefault="005D69EF" w:rsidP="005D69E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5D69EF">
        <w:rPr>
          <w:rFonts w:ascii="Calibri" w:hAnsi="Calibri" w:cs="Calibri"/>
          <w:b/>
          <w:bCs/>
          <w:sz w:val="20"/>
          <w:szCs w:val="20"/>
        </w:rPr>
        <w:t>Inspektor Ochrony Danych</w:t>
      </w:r>
    </w:p>
    <w:p w14:paraId="29A665F1" w14:textId="47CF11BC" w:rsidR="005D69EF" w:rsidRPr="005D69EF" w:rsidRDefault="005D69EF" w:rsidP="005D69EF">
      <w:pPr>
        <w:pStyle w:val="Akapitzlist"/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5D69EF">
        <w:rPr>
          <w:rFonts w:ascii="Calibri" w:hAnsi="Calibri" w:cs="Calibri"/>
          <w:sz w:val="20"/>
          <w:szCs w:val="20"/>
        </w:rPr>
        <w:t>Kontakt z Inspektorem Ochrony Danych: iodo@sys-it.pl lub korespondencyjnie na adres szkoły z dopiskiem „Inspektor Ochrony Danych”.</w:t>
      </w:r>
    </w:p>
    <w:p w14:paraId="0DEC28B4" w14:textId="77777777" w:rsidR="005D69EF" w:rsidRDefault="005D69EF" w:rsidP="005D69EF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5D69EF">
        <w:rPr>
          <w:rFonts w:ascii="Calibri" w:hAnsi="Calibri" w:cs="Calibri"/>
          <w:b/>
          <w:bCs/>
          <w:sz w:val="20"/>
          <w:szCs w:val="20"/>
        </w:rPr>
        <w:t>Cele przetwarzania</w:t>
      </w:r>
    </w:p>
    <w:p w14:paraId="6FA1877E" w14:textId="02A4F8DF" w:rsidR="005D69EF" w:rsidRPr="005D69EF" w:rsidRDefault="005D69EF" w:rsidP="005D69EF">
      <w:pPr>
        <w:spacing w:after="0"/>
        <w:ind w:left="720"/>
        <w:jc w:val="both"/>
        <w:rPr>
          <w:rFonts w:ascii="Calibri" w:hAnsi="Calibri" w:cs="Calibri"/>
          <w:sz w:val="20"/>
          <w:szCs w:val="20"/>
        </w:rPr>
      </w:pPr>
      <w:r w:rsidRPr="005D69EF">
        <w:rPr>
          <w:rFonts w:ascii="Calibri" w:hAnsi="Calibri" w:cs="Calibri"/>
          <w:sz w:val="20"/>
          <w:szCs w:val="20"/>
        </w:rPr>
        <w:t>Pani/Pana dane osobowe będą przetwarzane w celu zawarcia i wykonania umowy cywilnoprawnej oraz w celu realizacji obowiązków prawnych związanych z rozliczeniami (w szczególności podatkowymi i ubezpieczeniowymi), a także w celu ewentualnego dochodzenia lub obrony roszczeń.</w:t>
      </w:r>
    </w:p>
    <w:p w14:paraId="0FFBC708" w14:textId="77777777" w:rsidR="005D69EF" w:rsidRDefault="005D69EF" w:rsidP="005D69EF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5D69EF">
        <w:rPr>
          <w:rFonts w:ascii="Calibri" w:hAnsi="Calibri" w:cs="Calibri"/>
          <w:b/>
          <w:bCs/>
          <w:sz w:val="20"/>
          <w:szCs w:val="20"/>
        </w:rPr>
        <w:t>Podstawa prawna przetwarzania</w:t>
      </w:r>
    </w:p>
    <w:p w14:paraId="22D7EEC7" w14:textId="7E2C9923" w:rsidR="005D69EF" w:rsidRPr="005D69EF" w:rsidRDefault="005D69EF" w:rsidP="005D69EF">
      <w:pPr>
        <w:spacing w:after="0"/>
        <w:ind w:left="720"/>
        <w:jc w:val="both"/>
        <w:rPr>
          <w:rFonts w:ascii="Calibri" w:hAnsi="Calibri" w:cs="Calibri"/>
          <w:sz w:val="20"/>
          <w:szCs w:val="20"/>
        </w:rPr>
      </w:pPr>
      <w:r w:rsidRPr="005D69EF">
        <w:rPr>
          <w:rFonts w:ascii="Calibri" w:hAnsi="Calibri" w:cs="Calibri"/>
          <w:sz w:val="20"/>
          <w:szCs w:val="20"/>
        </w:rPr>
        <w:t>Podstawą prawną przetwarzania Pani/Pana danych osobowych jest:</w:t>
      </w:r>
    </w:p>
    <w:p w14:paraId="50F00176" w14:textId="77777777" w:rsidR="005D69EF" w:rsidRPr="005D69EF" w:rsidRDefault="005D69EF" w:rsidP="005D69EF">
      <w:pPr>
        <w:numPr>
          <w:ilvl w:val="0"/>
          <w:numId w:val="2"/>
        </w:numPr>
        <w:tabs>
          <w:tab w:val="clear" w:pos="720"/>
        </w:tabs>
        <w:spacing w:after="0"/>
        <w:ind w:left="993"/>
        <w:jc w:val="both"/>
        <w:rPr>
          <w:rFonts w:ascii="Calibri" w:hAnsi="Calibri" w:cs="Calibri"/>
          <w:sz w:val="20"/>
          <w:szCs w:val="20"/>
        </w:rPr>
      </w:pPr>
      <w:r w:rsidRPr="005D69EF">
        <w:rPr>
          <w:rFonts w:ascii="Calibri" w:hAnsi="Calibri" w:cs="Calibri"/>
          <w:b/>
          <w:bCs/>
          <w:sz w:val="20"/>
          <w:szCs w:val="20"/>
        </w:rPr>
        <w:t>art. 6 ust. 1 lit. b RODO</w:t>
      </w:r>
      <w:r w:rsidRPr="005D69EF">
        <w:rPr>
          <w:rFonts w:ascii="Calibri" w:hAnsi="Calibri" w:cs="Calibri"/>
          <w:sz w:val="20"/>
          <w:szCs w:val="20"/>
        </w:rPr>
        <w:t xml:space="preserve"> – przetwarzanie niezbędne do zawarcia i wykonania umowy,</w:t>
      </w:r>
    </w:p>
    <w:p w14:paraId="2E65B3E3" w14:textId="34D2C414" w:rsidR="005D69EF" w:rsidRPr="005D69EF" w:rsidRDefault="005D69EF" w:rsidP="005D69EF">
      <w:pPr>
        <w:numPr>
          <w:ilvl w:val="0"/>
          <w:numId w:val="2"/>
        </w:numPr>
        <w:tabs>
          <w:tab w:val="clear" w:pos="720"/>
        </w:tabs>
        <w:spacing w:after="0"/>
        <w:ind w:left="993"/>
        <w:jc w:val="both"/>
        <w:rPr>
          <w:rFonts w:ascii="Calibri" w:hAnsi="Calibri" w:cs="Calibri"/>
          <w:sz w:val="20"/>
          <w:szCs w:val="20"/>
        </w:rPr>
      </w:pPr>
      <w:r w:rsidRPr="005D69EF">
        <w:rPr>
          <w:rFonts w:ascii="Calibri" w:hAnsi="Calibri" w:cs="Calibri"/>
          <w:b/>
          <w:bCs/>
          <w:sz w:val="20"/>
          <w:szCs w:val="20"/>
        </w:rPr>
        <w:t>art. 6 ust. 1 lit. c RODO</w:t>
      </w:r>
      <w:r w:rsidRPr="005D69EF">
        <w:rPr>
          <w:rFonts w:ascii="Calibri" w:hAnsi="Calibri" w:cs="Calibri"/>
          <w:sz w:val="20"/>
          <w:szCs w:val="20"/>
        </w:rPr>
        <w:t xml:space="preserve"> – przetwarzanie niezbędne do wypełnienia obowiązku prawnego ciążącego na Administratorze (w szczególności rozliczenia finansowe, podatkowe i ubezpieczeniowe oraz obowiązki ewidencyjne/księgowe).</w:t>
      </w:r>
    </w:p>
    <w:p w14:paraId="49300540" w14:textId="77777777" w:rsidR="005D69EF" w:rsidRDefault="005D69EF" w:rsidP="005D69EF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5D69EF">
        <w:rPr>
          <w:rFonts w:ascii="Calibri" w:hAnsi="Calibri" w:cs="Calibri"/>
          <w:b/>
          <w:bCs/>
          <w:sz w:val="20"/>
          <w:szCs w:val="20"/>
        </w:rPr>
        <w:t>Okres przechowywania danych</w:t>
      </w:r>
    </w:p>
    <w:p w14:paraId="7D041B3D" w14:textId="0EA41E6D" w:rsidR="005D69EF" w:rsidRPr="005D69EF" w:rsidRDefault="005D69EF" w:rsidP="005D69EF">
      <w:pPr>
        <w:spacing w:after="0"/>
        <w:ind w:left="720"/>
        <w:jc w:val="both"/>
        <w:rPr>
          <w:rFonts w:ascii="Calibri" w:hAnsi="Calibri" w:cs="Calibri"/>
          <w:sz w:val="20"/>
          <w:szCs w:val="20"/>
        </w:rPr>
      </w:pPr>
      <w:r w:rsidRPr="005D69EF">
        <w:rPr>
          <w:rFonts w:ascii="Calibri" w:hAnsi="Calibri" w:cs="Calibri"/>
          <w:sz w:val="20"/>
          <w:szCs w:val="20"/>
        </w:rPr>
        <w:t>Dane będą przechowywane przez okres obowiązywania umowy, a po jej zakończeniu przez okres wymagany przepisami prawa (w szczególności podatkowymi, ubezpieczeniowymi i rachunkowymi) oraz przez okres przedawnienia roszczeń.</w:t>
      </w:r>
    </w:p>
    <w:p w14:paraId="77C97AFD" w14:textId="77777777" w:rsidR="005D69EF" w:rsidRDefault="005D69EF" w:rsidP="005D69EF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5D69EF">
        <w:rPr>
          <w:rFonts w:ascii="Calibri" w:hAnsi="Calibri" w:cs="Calibri"/>
          <w:b/>
          <w:bCs/>
          <w:sz w:val="20"/>
          <w:szCs w:val="20"/>
        </w:rPr>
        <w:t>Odbiorcy danych</w:t>
      </w:r>
    </w:p>
    <w:p w14:paraId="2195DDDC" w14:textId="6FCB6128" w:rsidR="005D69EF" w:rsidRPr="005D69EF" w:rsidRDefault="005D69EF" w:rsidP="005D69EF">
      <w:pPr>
        <w:spacing w:after="0"/>
        <w:ind w:left="720"/>
        <w:jc w:val="both"/>
        <w:rPr>
          <w:rFonts w:ascii="Calibri" w:hAnsi="Calibri" w:cs="Calibri"/>
          <w:sz w:val="20"/>
          <w:szCs w:val="20"/>
        </w:rPr>
      </w:pPr>
      <w:r w:rsidRPr="005D69EF">
        <w:rPr>
          <w:rFonts w:ascii="Calibri" w:hAnsi="Calibri" w:cs="Calibri"/>
          <w:sz w:val="20"/>
          <w:szCs w:val="20"/>
        </w:rPr>
        <w:t>Odbiorcami Pani/Pana danych mogą być: upoważnieni pracownicy Administratora, podmioty przetwarzające dane na zlecenie Administratora (np. obsługa IT) – na podstawie umów powierzenia, a także podmioty uprawnione na podstawie przepisów prawa (np. ZUS, organy podatkowe).</w:t>
      </w:r>
      <w:r w:rsidRPr="005D69EF">
        <w:rPr>
          <w:rFonts w:ascii="Calibri" w:hAnsi="Calibri" w:cs="Calibri"/>
          <w:sz w:val="20"/>
          <w:szCs w:val="20"/>
        </w:rPr>
        <w:br/>
        <w:t>Starostwo Powiatowe w Pile – jako jednostka realizująca wspólną obsługę w zakresie spraw płacowych/finansowych/rachunkowości i sprawozdawczości – w zakresie niezbędnym do realizacji tych zadań.</w:t>
      </w:r>
    </w:p>
    <w:p w14:paraId="6CA0DEB0" w14:textId="77777777" w:rsidR="005D69EF" w:rsidRDefault="005D69EF" w:rsidP="005D69EF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5D69EF">
        <w:rPr>
          <w:rFonts w:ascii="Calibri" w:hAnsi="Calibri" w:cs="Calibri"/>
          <w:b/>
          <w:bCs/>
          <w:sz w:val="20"/>
          <w:szCs w:val="20"/>
        </w:rPr>
        <w:t>Prawa osoby, której dane dotyczą</w:t>
      </w:r>
    </w:p>
    <w:p w14:paraId="0D6D0D94" w14:textId="5A7599F9" w:rsidR="005D69EF" w:rsidRPr="005D69EF" w:rsidRDefault="005D69EF" w:rsidP="005D69EF">
      <w:pPr>
        <w:spacing w:after="0"/>
        <w:ind w:left="720"/>
        <w:jc w:val="both"/>
        <w:rPr>
          <w:rFonts w:ascii="Calibri" w:hAnsi="Calibri" w:cs="Calibri"/>
          <w:sz w:val="20"/>
          <w:szCs w:val="20"/>
        </w:rPr>
      </w:pPr>
      <w:r w:rsidRPr="005D69EF">
        <w:rPr>
          <w:rFonts w:ascii="Calibri" w:hAnsi="Calibri" w:cs="Calibri"/>
          <w:sz w:val="20"/>
          <w:szCs w:val="20"/>
        </w:rPr>
        <w:t>Przysługuje Pani/Panu prawo dostępu do danych i otrzymania ich kopii, sprostowania oraz – w przypadkach przewidzianych przepisami – ograniczenia przetwarzania. W zakresie, w jakim przetwarzanie odbywa się na podstawie przepisów prawa, prawo do usunięcia danych, sprzeciwu lub przenoszenia danych może być ograniczone.</w:t>
      </w:r>
    </w:p>
    <w:p w14:paraId="2C527CFE" w14:textId="77777777" w:rsidR="005D69EF" w:rsidRDefault="005D69EF" w:rsidP="005D69EF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5D69EF">
        <w:rPr>
          <w:rFonts w:ascii="Calibri" w:hAnsi="Calibri" w:cs="Calibri"/>
          <w:b/>
          <w:bCs/>
          <w:sz w:val="20"/>
          <w:szCs w:val="20"/>
        </w:rPr>
        <w:t>Obowiązek podania danych</w:t>
      </w:r>
    </w:p>
    <w:p w14:paraId="7D5815DA" w14:textId="00392BD0" w:rsidR="005D69EF" w:rsidRPr="005D69EF" w:rsidRDefault="005D69EF" w:rsidP="005D69EF">
      <w:pPr>
        <w:spacing w:after="0"/>
        <w:ind w:left="720"/>
        <w:jc w:val="both"/>
        <w:rPr>
          <w:rFonts w:ascii="Calibri" w:hAnsi="Calibri" w:cs="Calibri"/>
          <w:sz w:val="20"/>
          <w:szCs w:val="20"/>
        </w:rPr>
      </w:pPr>
      <w:r w:rsidRPr="005D69EF">
        <w:rPr>
          <w:rFonts w:ascii="Calibri" w:hAnsi="Calibri" w:cs="Calibri"/>
          <w:sz w:val="20"/>
          <w:szCs w:val="20"/>
        </w:rPr>
        <w:t>Podanie danych jest dobrowolne, jednak niezbędne do zawarcia i wykonania umowy. Odmowa podania danych może uniemożliwić zawarcie lub realizację umowy</w:t>
      </w:r>
    </w:p>
    <w:p w14:paraId="547B0633" w14:textId="77777777" w:rsidR="005D69EF" w:rsidRDefault="005D69EF" w:rsidP="005D69EF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5D69EF">
        <w:rPr>
          <w:rFonts w:ascii="Calibri" w:hAnsi="Calibri" w:cs="Calibri"/>
          <w:b/>
          <w:bCs/>
          <w:sz w:val="20"/>
          <w:szCs w:val="20"/>
        </w:rPr>
        <w:t>Prawo wniesienia skargi</w:t>
      </w:r>
    </w:p>
    <w:p w14:paraId="2BAE9346" w14:textId="3D4328A5" w:rsidR="005D69EF" w:rsidRPr="005D69EF" w:rsidRDefault="005D69EF" w:rsidP="005D69EF">
      <w:pPr>
        <w:spacing w:after="0"/>
        <w:ind w:left="720"/>
        <w:jc w:val="both"/>
        <w:rPr>
          <w:rFonts w:ascii="Calibri" w:hAnsi="Calibri" w:cs="Calibri"/>
          <w:sz w:val="20"/>
          <w:szCs w:val="20"/>
        </w:rPr>
      </w:pPr>
      <w:r w:rsidRPr="005D69EF">
        <w:rPr>
          <w:rFonts w:ascii="Calibri" w:hAnsi="Calibri" w:cs="Calibri"/>
          <w:sz w:val="20"/>
          <w:szCs w:val="20"/>
        </w:rPr>
        <w:t>Przysługuje Pani/Panu prawo wniesienia skargi do Prezesa Urzędu Ochrony Danych Osobowych.</w:t>
      </w:r>
    </w:p>
    <w:p w14:paraId="3A46CC1C" w14:textId="77777777" w:rsidR="005D69EF" w:rsidRDefault="005D69EF" w:rsidP="005D69EF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5D69EF">
        <w:rPr>
          <w:rFonts w:ascii="Calibri" w:hAnsi="Calibri" w:cs="Calibri"/>
          <w:b/>
          <w:bCs/>
          <w:sz w:val="20"/>
          <w:szCs w:val="20"/>
        </w:rPr>
        <w:t>Zautomatyzowane podejmowanie decyzji</w:t>
      </w:r>
    </w:p>
    <w:p w14:paraId="6354BA39" w14:textId="2100E465" w:rsidR="005D69EF" w:rsidRPr="005D69EF" w:rsidRDefault="005D69EF" w:rsidP="005D69EF">
      <w:pPr>
        <w:spacing w:after="0"/>
        <w:ind w:left="720"/>
        <w:jc w:val="both"/>
        <w:rPr>
          <w:rFonts w:ascii="Calibri" w:hAnsi="Calibri" w:cs="Calibri"/>
          <w:sz w:val="20"/>
          <w:szCs w:val="20"/>
        </w:rPr>
      </w:pPr>
      <w:r w:rsidRPr="005D69EF">
        <w:rPr>
          <w:rFonts w:ascii="Calibri" w:hAnsi="Calibri" w:cs="Calibri"/>
          <w:sz w:val="20"/>
          <w:szCs w:val="20"/>
        </w:rPr>
        <w:t>Pani/Pana dane nie będą podlegały zautomatyzowanemu podejmowaniu decyzji, w tym profilowaniu.</w:t>
      </w:r>
    </w:p>
    <w:p w14:paraId="71C6F5CE" w14:textId="77777777" w:rsidR="00302153" w:rsidRDefault="00302153"/>
    <w:sectPr w:rsidR="00302153" w:rsidSect="002A72A1">
      <w:pgSz w:w="11906" w:h="16838" w:code="9"/>
      <w:pgMar w:top="709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05DF0"/>
    <w:multiLevelType w:val="multilevel"/>
    <w:tmpl w:val="F902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2530CC"/>
    <w:multiLevelType w:val="multilevel"/>
    <w:tmpl w:val="8D6E3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EB5E20"/>
    <w:multiLevelType w:val="multilevel"/>
    <w:tmpl w:val="9C5CF8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EF"/>
    <w:rsid w:val="00032A27"/>
    <w:rsid w:val="00065D29"/>
    <w:rsid w:val="00116643"/>
    <w:rsid w:val="001C1AC3"/>
    <w:rsid w:val="001F4DC2"/>
    <w:rsid w:val="002651A1"/>
    <w:rsid w:val="002A72A1"/>
    <w:rsid w:val="002C120C"/>
    <w:rsid w:val="00302153"/>
    <w:rsid w:val="003840AA"/>
    <w:rsid w:val="004828DA"/>
    <w:rsid w:val="00513EDF"/>
    <w:rsid w:val="005D69EF"/>
    <w:rsid w:val="005F6022"/>
    <w:rsid w:val="006B1668"/>
    <w:rsid w:val="0077395D"/>
    <w:rsid w:val="007B72EA"/>
    <w:rsid w:val="007F7FCC"/>
    <w:rsid w:val="0084401A"/>
    <w:rsid w:val="008A7C1A"/>
    <w:rsid w:val="008F49EA"/>
    <w:rsid w:val="00951E83"/>
    <w:rsid w:val="00996BA5"/>
    <w:rsid w:val="00AB7C01"/>
    <w:rsid w:val="00AF0E4F"/>
    <w:rsid w:val="00B07DCD"/>
    <w:rsid w:val="00C4610C"/>
    <w:rsid w:val="00C563DB"/>
    <w:rsid w:val="00CA63C0"/>
    <w:rsid w:val="00D1469E"/>
    <w:rsid w:val="00DD42A9"/>
    <w:rsid w:val="00EA2678"/>
    <w:rsid w:val="00EB28D0"/>
    <w:rsid w:val="00F1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7842"/>
  <w15:chartTrackingRefBased/>
  <w15:docId w15:val="{6B3BFC52-FD44-4F05-899F-41CB873C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9EF"/>
  </w:style>
  <w:style w:type="paragraph" w:styleId="Nagwek1">
    <w:name w:val="heading 1"/>
    <w:basedOn w:val="Normalny"/>
    <w:next w:val="Normalny"/>
    <w:link w:val="Nagwek1Znak"/>
    <w:uiPriority w:val="9"/>
    <w:qFormat/>
    <w:rsid w:val="005D6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6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6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6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6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6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6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6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6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6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6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6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69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69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69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69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69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69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6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6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6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6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6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69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69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69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6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69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69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Krzyszka</dc:creator>
  <cp:keywords/>
  <dc:description/>
  <cp:lastModifiedBy>Jacek Wawrzyniak</cp:lastModifiedBy>
  <cp:revision>2</cp:revision>
  <dcterms:created xsi:type="dcterms:W3CDTF">2026-01-26T10:09:00Z</dcterms:created>
  <dcterms:modified xsi:type="dcterms:W3CDTF">2026-01-26T10:09:00Z</dcterms:modified>
</cp:coreProperties>
</file>